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EA607" w14:textId="77777777" w:rsidR="00A96848" w:rsidRPr="00A96848" w:rsidRDefault="00A96848" w:rsidP="00A96848">
      <w:pPr>
        <w:jc w:val="center"/>
        <w:rPr>
          <w:b/>
          <w:bCs/>
        </w:rPr>
      </w:pPr>
      <w:r w:rsidRPr="00A96848">
        <w:rPr>
          <w:b/>
          <w:bCs/>
        </w:rPr>
        <w:t>Гарантийный платеж (детские туры)</w:t>
      </w:r>
    </w:p>
    <w:p w14:paraId="58340F97" w14:textId="77777777" w:rsidR="00A96848" w:rsidRPr="00A96848" w:rsidRDefault="00A96848" w:rsidP="00A96848">
      <w:r w:rsidRPr="00A96848">
        <w:t xml:space="preserve">Бронирование путевки в лагерь </w:t>
      </w:r>
      <w:proofErr w:type="gramStart"/>
      <w:r w:rsidRPr="00A96848">
        <w:t>на  ребенка</w:t>
      </w:r>
      <w:proofErr w:type="gramEnd"/>
      <w:r w:rsidRPr="00A96848">
        <w:t>  сопряжено с определенными специфическими  рисками, такими как  внезапная простуда или  незначительные мелкие травмы, неполучение визы. По условиям бронирования тура предусмотрены штрафные санкции в случае отказа от поездки в определенные сроки, но для полной уверенности в том, что Вы не потеряете частично или полностью деньги за тур, мы предлагаем Вам воспользоваться специальным предложением «Гарантийный платеж от невыезда». «Гарантийный платеж от невыезда» – аналог страховки от невыезда.</w:t>
      </w:r>
      <w:r w:rsidRPr="00A96848">
        <w:br/>
      </w:r>
      <w:r w:rsidRPr="00A96848">
        <w:br/>
        <w:t xml:space="preserve">Его применение позволяет вернуть стоимость тура в случае невозможности совершить зарубежную поездку. Действие «Гарантийного платежа» начинается с даты заключения Договора с оплатой «Гарантийного платежа» и заканчивается моментом начала тура. Уплата «Гарантийного платежа» от невыезда дает возможность избежать удержаний по договору при возникновении обстоятельств невыезда по </w:t>
      </w:r>
      <w:proofErr w:type="gramStart"/>
      <w:r w:rsidRPr="00A96848">
        <w:t>ниже перечисленным</w:t>
      </w:r>
      <w:proofErr w:type="gramEnd"/>
      <w:r w:rsidRPr="00A96848">
        <w:t xml:space="preserve"> причинам. При этом в случае отказа от путешествия туристу возвращается сумма оплаченной путевки (за вычетом «Гарантийного платежа», стоимости услуг по оформлению визы).</w:t>
      </w:r>
      <w:r w:rsidRPr="00A96848">
        <w:br/>
      </w:r>
      <w:r w:rsidRPr="00A96848">
        <w:br/>
        <w:t>Обстоятельства невыезда, при которых возвращается стоимость путевки:</w:t>
      </w:r>
      <w:r w:rsidRPr="00A96848">
        <w:br/>
      </w:r>
      <w:r w:rsidRPr="00A96848">
        <w:br/>
        <w:t>1. Болезнь туриста или экстренная госпитализация, связанная с болезнью (в том числе COVID-2019) или травмой и требующая лечения в стационаре, наступившая менее, чем за 7 дней до даты выезда, указанной в туристической путевке, но не раньше даты заключения Договора на туристическую поездку.</w:t>
      </w:r>
      <w:r w:rsidRPr="00A96848">
        <w:br/>
      </w:r>
      <w:r w:rsidRPr="00A96848">
        <w:br/>
        <w:t>2. Смерть близкого родственника туриста наступившая менее, чем за 15 дней до даты выезда, указанной в туристической путевке, но не раньше даты заключения Договора на туристическую поездку.</w:t>
      </w:r>
      <w:r w:rsidRPr="00A96848">
        <w:br/>
      </w:r>
      <w:r w:rsidRPr="00A96848">
        <w:br/>
        <w:t>3. Неполучение въездной туристической визы при условии правильного оформления полного комплекта требуемых консульским учреждением документов и их подачи для оформления визы в срок, указанный в Договоре.</w:t>
      </w:r>
      <w:r w:rsidRPr="00A96848">
        <w:br/>
      </w:r>
      <w:r w:rsidRPr="00A96848">
        <w:br/>
        <w:t>При наступлении вышеперечисленных обстоятельств невыезда туристу возвращается стоимость туристской путевки (за вычетом «Гарантийного платежа от невыезда», стоимости услуг по оформлению визы)</w:t>
      </w:r>
    </w:p>
    <w:p w14:paraId="604704C5" w14:textId="77777777" w:rsidR="00A96848" w:rsidRPr="00A96848" w:rsidRDefault="00A96848" w:rsidP="00A96848">
      <w:r w:rsidRPr="00A96848">
        <w:t>Преимущества «Гарантийного платежа от невыезда»</w:t>
      </w:r>
      <w:r w:rsidRPr="00A96848">
        <w:br/>
      </w:r>
      <w:r w:rsidRPr="00A96848">
        <w:br/>
        <w:t>Возможность получить денежные средства непосредственно в офисе Фирмы, а не в страховой компании.</w:t>
      </w:r>
      <w:r w:rsidRPr="00A96848">
        <w:br/>
      </w:r>
      <w:r w:rsidRPr="00A96848">
        <w:br/>
        <w:t>Для возврата денежных средств предоставляется значительно меньше документов по сравнения с требованиями страховой компании, а в случае «отказа в визе» - никаких дополнительных документов не требуется.</w:t>
      </w:r>
      <w:r w:rsidRPr="00A96848">
        <w:br/>
      </w:r>
      <w:r w:rsidRPr="00A96848">
        <w:br/>
        <w:t>Значительно сокращается время с момента получения документов, подтверждающих обстоятельства невыезда, до момента выплат денежных средств - 10 дней по сравнению с 1,5 месяцами в страховых компаниях.</w:t>
      </w:r>
      <w:r w:rsidRPr="00A96848">
        <w:br/>
      </w:r>
      <w:r w:rsidRPr="00A96848">
        <w:br/>
        <w:t>Процедура возмещения: </w:t>
      </w:r>
      <w:r w:rsidRPr="00A96848">
        <w:br/>
      </w:r>
      <w:r w:rsidRPr="00A96848">
        <w:lastRenderedPageBreak/>
        <w:br/>
        <w:t>При наступлении обстоятельств невыезда турист обязан в течении 24 часов в письменной форме заявить в турфирму о наступлении обстоятельств невыезда. В заявлении должны быть указаны характер и обстоятельства препятствующие совершению поездки и приложены копии подтверждающих документов. </w:t>
      </w:r>
    </w:p>
    <w:p w14:paraId="2C13B7C8" w14:textId="77777777" w:rsidR="006B1C0F" w:rsidRPr="00A96848" w:rsidRDefault="00A96848" w:rsidP="00A96848"/>
    <w:sectPr w:rsidR="006B1C0F" w:rsidRPr="00A96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4D"/>
    <w:rsid w:val="00402FB2"/>
    <w:rsid w:val="007E074D"/>
    <w:rsid w:val="008E4E45"/>
    <w:rsid w:val="00A96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649324-4CFB-4DFA-A39D-41E3034E5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68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684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968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68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5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shvdariya@mail.ru</dc:creator>
  <cp:keywords/>
  <dc:description/>
  <cp:lastModifiedBy>shvdariya@mail.ru</cp:lastModifiedBy>
  <cp:revision>2</cp:revision>
  <dcterms:created xsi:type="dcterms:W3CDTF">2022-12-06T11:15:00Z</dcterms:created>
  <dcterms:modified xsi:type="dcterms:W3CDTF">2022-12-06T11:15:00Z</dcterms:modified>
</cp:coreProperties>
</file>