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B10D" w14:textId="2899F5EF" w:rsidR="00775DAB" w:rsidRPr="00775DAB" w:rsidRDefault="00775DAB" w:rsidP="001E5861">
      <w:pPr>
        <w:rPr>
          <w:b/>
          <w:bCs/>
          <w:sz w:val="28"/>
          <w:szCs w:val="28"/>
          <w:lang w:eastAsia="ru-RU"/>
        </w:rPr>
      </w:pPr>
      <w:r w:rsidRPr="00775DAB">
        <w:rPr>
          <w:b/>
          <w:bCs/>
          <w:sz w:val="28"/>
          <w:szCs w:val="28"/>
          <w:lang w:eastAsia="ru-RU"/>
        </w:rPr>
        <w:t>Китай</w:t>
      </w:r>
      <w:r w:rsidR="002839B2">
        <w:rPr>
          <w:b/>
          <w:bCs/>
          <w:sz w:val="28"/>
          <w:szCs w:val="28"/>
          <w:lang w:eastAsia="ru-RU"/>
        </w:rPr>
        <w:t xml:space="preserve">, </w:t>
      </w:r>
      <w:r w:rsidRPr="00775DAB">
        <w:rPr>
          <w:b/>
          <w:bCs/>
          <w:sz w:val="28"/>
          <w:szCs w:val="28"/>
          <w:lang w:eastAsia="ru-RU"/>
        </w:rPr>
        <w:t>Стоимость виз</w:t>
      </w:r>
    </w:p>
    <w:p w14:paraId="04EFF54C" w14:textId="3C175F14" w:rsidR="00775DAB" w:rsidRPr="00775DAB" w:rsidRDefault="00775DAB" w:rsidP="001E5861">
      <w:pPr>
        <w:rPr>
          <w:sz w:val="28"/>
          <w:szCs w:val="28"/>
          <w:lang w:eastAsia="ru-RU"/>
        </w:rPr>
      </w:pPr>
      <w:r w:rsidRPr="00775DAB">
        <w:rPr>
          <w:sz w:val="28"/>
          <w:szCs w:val="28"/>
          <w:lang w:eastAsia="ru-RU"/>
        </w:rPr>
        <w:t>ТУРИСТИЧЕСКАЯ ВИЗА</w:t>
      </w:r>
      <w:r w:rsidRPr="00775DAB">
        <w:rPr>
          <w:sz w:val="28"/>
          <w:szCs w:val="28"/>
          <w:lang w:eastAsia="ru-RU"/>
        </w:rPr>
        <w:br/>
        <w:t>CРОК ОФОРМЛЕНИЯ — 5-7 РАБОЧИХ ДНЕЙ</w:t>
      </w:r>
    </w:p>
    <w:tbl>
      <w:tblPr>
        <w:tblW w:w="97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3736"/>
      </w:tblGrid>
      <w:tr w:rsidR="00775DAB" w:rsidRPr="00775DAB" w14:paraId="47993DCF" w14:textId="77777777" w:rsidTr="00754E15">
        <w:trPr>
          <w:tblCellSpacing w:w="15" w:type="dxa"/>
        </w:trPr>
        <w:tc>
          <w:tcPr>
            <w:tcW w:w="600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04A22222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Однократная</w:t>
            </w:r>
          </w:p>
        </w:tc>
        <w:tc>
          <w:tcPr>
            <w:tcW w:w="3691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5B041B54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15 000 ₽</w:t>
            </w:r>
          </w:p>
        </w:tc>
      </w:tr>
      <w:tr w:rsidR="00775DAB" w:rsidRPr="00775DAB" w14:paraId="2B6E676F" w14:textId="77777777" w:rsidTr="00754E1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5CE50E68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Двукратная</w:t>
            </w:r>
          </w:p>
        </w:tc>
        <w:tc>
          <w:tcPr>
            <w:tcW w:w="3691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5A668E50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18 700 ₽</w:t>
            </w:r>
          </w:p>
        </w:tc>
      </w:tr>
    </w:tbl>
    <w:p w14:paraId="1215BE0F" w14:textId="77777777" w:rsidR="001E5861" w:rsidRPr="001E5861" w:rsidRDefault="001E5861" w:rsidP="001E5861">
      <w:pPr>
        <w:rPr>
          <w:sz w:val="28"/>
          <w:szCs w:val="28"/>
        </w:rPr>
      </w:pPr>
    </w:p>
    <w:p w14:paraId="4582D508" w14:textId="5308C260" w:rsidR="00775DAB" w:rsidRPr="00775DAB" w:rsidRDefault="00775DAB" w:rsidP="001E5861">
      <w:pPr>
        <w:rPr>
          <w:sz w:val="28"/>
          <w:szCs w:val="28"/>
          <w:lang w:eastAsia="ru-RU"/>
        </w:rPr>
      </w:pPr>
      <w:r w:rsidRPr="00775DAB">
        <w:rPr>
          <w:sz w:val="28"/>
          <w:szCs w:val="28"/>
          <w:lang w:eastAsia="ru-RU"/>
        </w:rPr>
        <w:t>CРОК ОФОРМЛЕНИЯ — 3-4 РАБОЧИХ ДНЯ</w:t>
      </w:r>
    </w:p>
    <w:tbl>
      <w:tblPr>
        <w:tblW w:w="97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3736"/>
      </w:tblGrid>
      <w:tr w:rsidR="00775DAB" w:rsidRPr="00775DAB" w14:paraId="57CEBE5A" w14:textId="77777777" w:rsidTr="00754E15">
        <w:trPr>
          <w:tblCellSpacing w:w="15" w:type="dxa"/>
        </w:trPr>
        <w:tc>
          <w:tcPr>
            <w:tcW w:w="6000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733673A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Однократная</w:t>
            </w:r>
          </w:p>
        </w:tc>
        <w:tc>
          <w:tcPr>
            <w:tcW w:w="3691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1A0BF550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19 000 ₽</w:t>
            </w:r>
          </w:p>
        </w:tc>
      </w:tr>
      <w:tr w:rsidR="00775DAB" w:rsidRPr="00775DAB" w14:paraId="08A215F9" w14:textId="77777777" w:rsidTr="00754E1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16956B1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Двукратная</w:t>
            </w:r>
          </w:p>
        </w:tc>
        <w:tc>
          <w:tcPr>
            <w:tcW w:w="3691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12F8F88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23 000 ₽</w:t>
            </w:r>
          </w:p>
        </w:tc>
      </w:tr>
      <w:tr w:rsidR="00775DAB" w:rsidRPr="00775DAB" w14:paraId="5ED854A9" w14:textId="77777777" w:rsidTr="00754E1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018A8769" w14:textId="6CDE7193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Мульти</w:t>
            </w:r>
          </w:p>
        </w:tc>
        <w:tc>
          <w:tcPr>
            <w:tcW w:w="3691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A7969B0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23 000 ₽</w:t>
            </w:r>
          </w:p>
        </w:tc>
      </w:tr>
    </w:tbl>
    <w:p w14:paraId="7ED44BDE" w14:textId="1764790C" w:rsidR="00775DAB" w:rsidRPr="00775DAB" w:rsidRDefault="00775DAB" w:rsidP="001E5861">
      <w:pPr>
        <w:rPr>
          <w:sz w:val="28"/>
          <w:szCs w:val="28"/>
          <w:lang w:eastAsia="ru-RU"/>
        </w:rPr>
      </w:pPr>
    </w:p>
    <w:p w14:paraId="6A544CAB" w14:textId="5338FB03" w:rsidR="00775DAB" w:rsidRPr="00775DAB" w:rsidRDefault="00775DAB" w:rsidP="001E5861">
      <w:pPr>
        <w:rPr>
          <w:sz w:val="28"/>
          <w:szCs w:val="28"/>
          <w:lang w:eastAsia="ru-RU"/>
        </w:rPr>
      </w:pPr>
      <w:r w:rsidRPr="00775DAB">
        <w:rPr>
          <w:sz w:val="28"/>
          <w:szCs w:val="28"/>
          <w:lang w:eastAsia="ru-RU"/>
        </w:rPr>
        <w:br/>
        <w:t>СТУДЕНЧЕСКАЯ ВИЗА (X)</w:t>
      </w:r>
      <w:r w:rsidRPr="00775DAB">
        <w:rPr>
          <w:sz w:val="28"/>
          <w:szCs w:val="28"/>
          <w:lang w:eastAsia="ru-RU"/>
        </w:rPr>
        <w:br/>
        <w:t>CРОК ОФОРМЛЕНИЯ — 5-6 РАБОЧИХ ДНЕЙ</w:t>
      </w:r>
    </w:p>
    <w:tbl>
      <w:tblPr>
        <w:tblW w:w="97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0"/>
        <w:gridCol w:w="2961"/>
      </w:tblGrid>
      <w:tr w:rsidR="00775DAB" w:rsidRPr="00775DAB" w14:paraId="569A9530" w14:textId="77777777" w:rsidTr="00754E1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F0E264B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6 мес / 1 год</w:t>
            </w:r>
          </w:p>
        </w:tc>
        <w:tc>
          <w:tcPr>
            <w:tcW w:w="291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1CDFF3D9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18 000 ₽</w:t>
            </w:r>
          </w:p>
        </w:tc>
      </w:tr>
    </w:tbl>
    <w:p w14:paraId="035A259D" w14:textId="4C0296E7" w:rsidR="00775DAB" w:rsidRPr="00775DAB" w:rsidRDefault="001E5861" w:rsidP="001E5861">
      <w:pPr>
        <w:rPr>
          <w:sz w:val="28"/>
          <w:szCs w:val="28"/>
          <w:lang w:eastAsia="ru-RU"/>
        </w:rPr>
      </w:pPr>
      <w:r w:rsidRPr="001E5861">
        <w:rPr>
          <w:sz w:val="28"/>
          <w:szCs w:val="28"/>
          <w:lang w:eastAsia="ru-RU"/>
        </w:rPr>
        <w:br/>
      </w:r>
      <w:r w:rsidR="00775DAB" w:rsidRPr="00775DAB">
        <w:rPr>
          <w:sz w:val="28"/>
          <w:szCs w:val="28"/>
          <w:lang w:eastAsia="ru-RU"/>
        </w:rPr>
        <w:t>CРОК ОФОРМЛЕНИЯ — 3-4 РАБОЧИХ ДНЯ</w:t>
      </w:r>
    </w:p>
    <w:tbl>
      <w:tblPr>
        <w:tblW w:w="97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0"/>
        <w:gridCol w:w="2961"/>
      </w:tblGrid>
      <w:tr w:rsidR="00775DAB" w:rsidRPr="00775DAB" w14:paraId="0684AEF2" w14:textId="77777777" w:rsidTr="00754E1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4619CFA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6 мес / 1 год</w:t>
            </w:r>
          </w:p>
        </w:tc>
        <w:tc>
          <w:tcPr>
            <w:tcW w:w="291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1FCFEB5A" w14:textId="77777777" w:rsidR="00775DAB" w:rsidRPr="00775DAB" w:rsidRDefault="00775DAB" w:rsidP="001E5861">
            <w:pPr>
              <w:rPr>
                <w:sz w:val="28"/>
                <w:szCs w:val="28"/>
                <w:lang w:eastAsia="ru-RU"/>
              </w:rPr>
            </w:pPr>
            <w:r w:rsidRPr="00775DAB">
              <w:rPr>
                <w:sz w:val="28"/>
                <w:szCs w:val="28"/>
                <w:lang w:eastAsia="ru-RU"/>
              </w:rPr>
              <w:t>25 000 ₽</w:t>
            </w:r>
          </w:p>
        </w:tc>
      </w:tr>
    </w:tbl>
    <w:p w14:paraId="2B3825D3" w14:textId="77777777" w:rsidR="00775DAB" w:rsidRPr="00775DAB" w:rsidRDefault="00775DAB" w:rsidP="00775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br/>
      </w:r>
      <w:r w:rsidRPr="00775DAB">
        <w:rPr>
          <w:rFonts w:ascii="Montserrat" w:eastAsia="Times New Roman" w:hAnsi="Montserrat" w:cs="Times New Roman"/>
          <w:b/>
          <w:bCs/>
          <w:color w:val="0B1625"/>
          <w:kern w:val="0"/>
          <w:sz w:val="26"/>
          <w:szCs w:val="26"/>
          <w:shd w:val="clear" w:color="auto" w:fill="F5F5FF"/>
          <w:lang w:eastAsia="ru-RU"/>
          <w14:ligatures w14:val="none"/>
        </w:rPr>
        <w:t>Проверка МИДом Китая может занимать до 2 месяцев в случаях, если клиент:</w:t>
      </w:r>
    </w:p>
    <w:p w14:paraId="240FD410" w14:textId="77777777" w:rsidR="00775DAB" w:rsidRPr="00775DAB" w:rsidRDefault="00775DAB" w:rsidP="00775DAB">
      <w:pPr>
        <w:numPr>
          <w:ilvl w:val="0"/>
          <w:numId w:val="1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прибывал в Турции более 30 дней</w:t>
      </w:r>
    </w:p>
    <w:p w14:paraId="0E473D70" w14:textId="77777777" w:rsidR="00775DAB" w:rsidRPr="00775DAB" w:rsidRDefault="00775DAB" w:rsidP="00775DAB">
      <w:pPr>
        <w:numPr>
          <w:ilvl w:val="0"/>
          <w:numId w:val="1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место рождение не является благонадежным для КНР</w:t>
      </w:r>
    </w:p>
    <w:p w14:paraId="5E0C9A13" w14:textId="77777777" w:rsidR="00775DAB" w:rsidRPr="00775DAB" w:rsidRDefault="00775DAB" w:rsidP="00775DAB">
      <w:pPr>
        <w:numPr>
          <w:ilvl w:val="0"/>
          <w:numId w:val="1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lastRenderedPageBreak/>
        <w:t>подделка документов</w:t>
      </w:r>
    </w:p>
    <w:p w14:paraId="247FA112" w14:textId="143A195C" w:rsidR="00775DAB" w:rsidRPr="00775DAB" w:rsidRDefault="00775DAB" w:rsidP="00775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530508" w14:textId="77777777" w:rsidR="00775DAB" w:rsidRPr="00775DAB" w:rsidRDefault="00775DAB" w:rsidP="00775DAB">
      <w:pPr>
        <w:pBdr>
          <w:left w:val="single" w:sz="24" w:space="11" w:color="EE4887"/>
        </w:pBdr>
        <w:shd w:val="clear" w:color="auto" w:fill="F5F5FF"/>
        <w:spacing w:after="300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При отзыве паспорта с проверки МИДа, либо при отказе от услуг после полной подготовки документов удерживается сумма в размере 7 000 ₽ + сервисный сбор визового центра (если он был оплачен), а также сумма бизнес приглашения (в случае предоставлении данной услуги).</w:t>
      </w:r>
    </w:p>
    <w:p w14:paraId="3EF4E769" w14:textId="77777777" w:rsidR="00775DAB" w:rsidRPr="00775DAB" w:rsidRDefault="00775DAB" w:rsidP="00775DAB">
      <w:pPr>
        <w:shd w:val="clear" w:color="auto" w:fill="F5F5FF"/>
        <w:spacing w:before="900" w:after="300" w:line="240" w:lineRule="auto"/>
        <w:outlineLvl w:val="1"/>
        <w:rPr>
          <w:rFonts w:ascii="Montserrat" w:eastAsia="Times New Roman" w:hAnsi="Montserrat" w:cs="Times New Roman"/>
          <w:b/>
          <w:bCs/>
          <w:color w:val="0B1625"/>
          <w:kern w:val="0"/>
          <w:sz w:val="42"/>
          <w:szCs w:val="42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b/>
          <w:bCs/>
          <w:color w:val="0B1625"/>
          <w:kern w:val="0"/>
          <w:sz w:val="42"/>
          <w:szCs w:val="42"/>
          <w:lang w:eastAsia="ru-RU"/>
          <w14:ligatures w14:val="none"/>
        </w:rPr>
        <w:t>Документы для оформления туристической визы</w:t>
      </w:r>
    </w:p>
    <w:p w14:paraId="545E8960" w14:textId="77777777" w:rsidR="00775DAB" w:rsidRPr="00775DAB" w:rsidRDefault="00775DAB" w:rsidP="00775DAB">
      <w:pPr>
        <w:numPr>
          <w:ilvl w:val="0"/>
          <w:numId w:val="2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hyperlink r:id="rId5" w:tgtFrame="_blank" w:history="1">
        <w:r w:rsidRPr="00775DAB">
          <w:rPr>
            <w:rFonts w:ascii="Montserrat" w:eastAsia="Times New Roman" w:hAnsi="Montserrat" w:cs="Times New Roman"/>
            <w:color w:val="AA429E"/>
            <w:kern w:val="0"/>
            <w:sz w:val="26"/>
            <w:szCs w:val="26"/>
            <w:u w:val="single"/>
            <w:lang w:eastAsia="ru-RU"/>
            <w14:ligatures w14:val="none"/>
          </w:rPr>
          <w:t>Опросный лист</w:t>
        </w:r>
      </w:hyperlink>
    </w:p>
    <w:p w14:paraId="49C906BC" w14:textId="77777777" w:rsidR="00775DAB" w:rsidRPr="00775DAB" w:rsidRDefault="00775DAB" w:rsidP="00775DAB">
      <w:pPr>
        <w:numPr>
          <w:ilvl w:val="0"/>
          <w:numId w:val="2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Оригинал загранпаспорта (сроком действия не менее 7 месяцев на день подачи документов в Посольство).</w:t>
      </w:r>
    </w:p>
    <w:p w14:paraId="4014327D" w14:textId="77777777" w:rsidR="00775DAB" w:rsidRPr="00775DAB" w:rsidRDefault="00775DAB" w:rsidP="00775DAB">
      <w:pPr>
        <w:numPr>
          <w:ilvl w:val="0"/>
          <w:numId w:val="2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Фото 3.5х4.5, цветное, свежее, крупное лицо в электронном виде + 1 фото распечатанное.</w:t>
      </w:r>
    </w:p>
    <w:p w14:paraId="61E1B73B" w14:textId="77777777" w:rsidR="00775DAB" w:rsidRPr="00775DAB" w:rsidRDefault="00775DAB" w:rsidP="00775DAB">
      <w:pPr>
        <w:numPr>
          <w:ilvl w:val="0"/>
          <w:numId w:val="2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Копия паспорта РФ, 1 страница и прописка.</w:t>
      </w:r>
    </w:p>
    <w:p w14:paraId="2B3F39C3" w14:textId="77777777" w:rsidR="00775DAB" w:rsidRPr="00775DAB" w:rsidRDefault="00775DAB" w:rsidP="00775DAB">
      <w:pPr>
        <w:numPr>
          <w:ilvl w:val="0"/>
          <w:numId w:val="2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Если китайские визы были в старом паспорте, то копия его 1 страницы и копии китайских виз за последние три года.</w:t>
      </w:r>
    </w:p>
    <w:p w14:paraId="3397B3D3" w14:textId="77777777" w:rsidR="00775DAB" w:rsidRPr="00775DAB" w:rsidRDefault="00775DAB" w:rsidP="00775DAB">
      <w:pPr>
        <w:numPr>
          <w:ilvl w:val="0"/>
          <w:numId w:val="2"/>
        </w:numPr>
        <w:shd w:val="clear" w:color="auto" w:fill="F5F5FF"/>
        <w:spacing w:before="100" w:beforeAutospacing="1" w:after="0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Оригинад справки с работы с указанием должности и ежемесячного оклада c печатью на бланке компании (учащиеся предоставляют справку из учебного заведения, неработающие — выписку из банка). Для ИП дополнительно надо предоставить выписку из ЕГРИП с Госуслуг, с указанием ИНН, ОГРН, и прочими данными ИП.</w:t>
      </w:r>
    </w:p>
    <w:p w14:paraId="5DDA7227" w14:textId="77777777" w:rsidR="00775DAB" w:rsidRPr="00775DAB" w:rsidRDefault="00775DAB" w:rsidP="00775DAB">
      <w:pPr>
        <w:shd w:val="clear" w:color="auto" w:fill="F5F5FF"/>
        <w:spacing w:before="900" w:after="300" w:line="240" w:lineRule="auto"/>
        <w:outlineLvl w:val="1"/>
        <w:rPr>
          <w:rFonts w:ascii="Montserrat" w:eastAsia="Times New Roman" w:hAnsi="Montserrat" w:cs="Times New Roman"/>
          <w:b/>
          <w:bCs/>
          <w:color w:val="0B1625"/>
          <w:kern w:val="0"/>
          <w:sz w:val="42"/>
          <w:szCs w:val="42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b/>
          <w:bCs/>
          <w:color w:val="0B1625"/>
          <w:kern w:val="0"/>
          <w:sz w:val="42"/>
          <w:szCs w:val="42"/>
          <w:lang w:eastAsia="ru-RU"/>
          <w14:ligatures w14:val="none"/>
        </w:rPr>
        <w:t>Для детей до 18 лет предоставить дополнительно</w:t>
      </w:r>
    </w:p>
    <w:p w14:paraId="205A2D78" w14:textId="77777777" w:rsidR="00775DAB" w:rsidRPr="00775DAB" w:rsidRDefault="00775DAB" w:rsidP="00775DAB">
      <w:pPr>
        <w:numPr>
          <w:ilvl w:val="0"/>
          <w:numId w:val="3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Копия свидетельства о рождении.</w:t>
      </w:r>
    </w:p>
    <w:p w14:paraId="3E8F0C44" w14:textId="77777777" w:rsidR="00775DAB" w:rsidRPr="00775DAB" w:rsidRDefault="00775DAB" w:rsidP="00775DAB">
      <w:pPr>
        <w:numPr>
          <w:ilvl w:val="0"/>
          <w:numId w:val="3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Копии гражданских паспортов обоих родителей (страницы с фото).</w:t>
      </w:r>
    </w:p>
    <w:p w14:paraId="10D664F9" w14:textId="77777777" w:rsidR="00775DAB" w:rsidRPr="00775DAB" w:rsidRDefault="00775DAB" w:rsidP="00775DAB">
      <w:pPr>
        <w:numPr>
          <w:ilvl w:val="0"/>
          <w:numId w:val="3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lastRenderedPageBreak/>
        <w:t>Копия разрешения на вывоз ребенка (в случае если ребенок выезжает без родителей в сопровождении 3-го лица).</w:t>
      </w:r>
    </w:p>
    <w:p w14:paraId="08E199D9" w14:textId="34EB11BC" w:rsidR="00775DAB" w:rsidRPr="00775DAB" w:rsidRDefault="00775DAB" w:rsidP="001E5861">
      <w:pPr>
        <w:numPr>
          <w:ilvl w:val="0"/>
          <w:numId w:val="3"/>
        </w:numPr>
        <w:shd w:val="clear" w:color="auto" w:fill="F5F5FF"/>
        <w:spacing w:before="100" w:beforeAutospacing="1" w:after="0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Спонсорское письмо от одного из родителей + справка с работы спонсора ребенка.</w:t>
      </w:r>
    </w:p>
    <w:p w14:paraId="51D7CE22" w14:textId="77777777" w:rsidR="00775DAB" w:rsidRPr="00775DAB" w:rsidRDefault="00775DAB" w:rsidP="00775DAB">
      <w:pPr>
        <w:shd w:val="clear" w:color="auto" w:fill="F5F5FF"/>
        <w:spacing w:before="900" w:after="300" w:line="240" w:lineRule="auto"/>
        <w:outlineLvl w:val="1"/>
        <w:rPr>
          <w:rFonts w:ascii="Montserrat" w:eastAsia="Times New Roman" w:hAnsi="Montserrat" w:cs="Times New Roman"/>
          <w:b/>
          <w:bCs/>
          <w:color w:val="0B1625"/>
          <w:kern w:val="0"/>
          <w:sz w:val="42"/>
          <w:szCs w:val="42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b/>
          <w:bCs/>
          <w:color w:val="0B1625"/>
          <w:kern w:val="0"/>
          <w:sz w:val="42"/>
          <w:szCs w:val="42"/>
          <w:lang w:eastAsia="ru-RU"/>
          <w14:ligatures w14:val="none"/>
        </w:rPr>
        <w:t>Требования к фотографиям</w:t>
      </w:r>
    </w:p>
    <w:p w14:paraId="5F0BBFF2" w14:textId="2248EAD9" w:rsidR="00775DAB" w:rsidRPr="00775DAB" w:rsidRDefault="00775DAB" w:rsidP="00775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DA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16A8C2E" wp14:editId="3D207C2F">
            <wp:extent cx="5715000" cy="2895600"/>
            <wp:effectExtent l="0" t="0" r="0" b="0"/>
            <wp:docPr id="1639528364" name="Рисунок 1" descr="Требования к фото на в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бования к фото на виз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F9FB2" w14:textId="77777777" w:rsidR="00775DAB" w:rsidRPr="00775DAB" w:rsidRDefault="00775DAB" w:rsidP="00775DAB">
      <w:pPr>
        <w:numPr>
          <w:ilvl w:val="0"/>
          <w:numId w:val="5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Цветные, матовые, без овала, уголков и окантовки.</w:t>
      </w:r>
    </w:p>
    <w:p w14:paraId="182E6860" w14:textId="77777777" w:rsidR="00775DAB" w:rsidRPr="00775DAB" w:rsidRDefault="00775DAB" w:rsidP="00775DAB">
      <w:pPr>
        <w:numPr>
          <w:ilvl w:val="0"/>
          <w:numId w:val="5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Сделаны за последние 6 месяцев.</w:t>
      </w:r>
    </w:p>
    <w:p w14:paraId="4766F641" w14:textId="77777777" w:rsidR="00775DAB" w:rsidRPr="00775DAB" w:rsidRDefault="00775DAB" w:rsidP="00775DAB">
      <w:pPr>
        <w:numPr>
          <w:ilvl w:val="0"/>
          <w:numId w:val="5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Размером 3.5x4.5 см.</w:t>
      </w:r>
    </w:p>
    <w:p w14:paraId="5401EB1C" w14:textId="77777777" w:rsidR="00775DAB" w:rsidRPr="00775DAB" w:rsidRDefault="00775DAB" w:rsidP="00775DAB">
      <w:pPr>
        <w:numPr>
          <w:ilvl w:val="0"/>
          <w:numId w:val="5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С размером головы от макушки до подбородка около 34 мм (около 70-80% от размера всей фотографии).</w:t>
      </w:r>
    </w:p>
    <w:p w14:paraId="68A586A8" w14:textId="77777777" w:rsidR="00775DAB" w:rsidRPr="00775DAB" w:rsidRDefault="00775DAB" w:rsidP="00775DAB">
      <w:pPr>
        <w:numPr>
          <w:ilvl w:val="0"/>
          <w:numId w:val="5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Снятыми на однотонном белом фоне.</w:t>
      </w:r>
    </w:p>
    <w:p w14:paraId="312BD40B" w14:textId="77777777" w:rsidR="00775DAB" w:rsidRPr="00775DAB" w:rsidRDefault="00775DAB" w:rsidP="00775DAB">
      <w:pPr>
        <w:numPr>
          <w:ilvl w:val="0"/>
          <w:numId w:val="5"/>
        </w:numPr>
        <w:shd w:val="clear" w:color="auto" w:fill="F5F5FF"/>
        <w:spacing w:before="100" w:beforeAutospacing="1" w:after="225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С хорошо различимыми чертами лица.</w:t>
      </w:r>
    </w:p>
    <w:p w14:paraId="79726AE1" w14:textId="77777777" w:rsidR="00775DAB" w:rsidRPr="00775DAB" w:rsidRDefault="00775DAB" w:rsidP="00775DAB">
      <w:pPr>
        <w:numPr>
          <w:ilvl w:val="0"/>
          <w:numId w:val="5"/>
        </w:numPr>
        <w:shd w:val="clear" w:color="auto" w:fill="F5F5FF"/>
        <w:spacing w:before="100" w:beforeAutospacing="1" w:after="0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t>Не принимаются фотографии в очках с затемненными стеклами, сделанные кустарным способом или вырезанные из любительских фотографий.</w:t>
      </w:r>
    </w:p>
    <w:p w14:paraId="357B457B" w14:textId="77777777" w:rsidR="00775DAB" w:rsidRPr="00775DAB" w:rsidRDefault="00775DAB" w:rsidP="00775DAB">
      <w:pPr>
        <w:shd w:val="clear" w:color="auto" w:fill="F5F5FF"/>
        <w:spacing w:before="900" w:after="300" w:line="240" w:lineRule="auto"/>
        <w:outlineLvl w:val="1"/>
        <w:rPr>
          <w:rFonts w:ascii="Montserrat" w:eastAsia="Times New Roman" w:hAnsi="Montserrat" w:cs="Times New Roman"/>
          <w:b/>
          <w:bCs/>
          <w:color w:val="0B1625"/>
          <w:kern w:val="0"/>
          <w:sz w:val="42"/>
          <w:szCs w:val="42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b/>
          <w:bCs/>
          <w:color w:val="0B1625"/>
          <w:kern w:val="0"/>
          <w:sz w:val="42"/>
          <w:szCs w:val="42"/>
          <w:lang w:eastAsia="ru-RU"/>
          <w14:ligatures w14:val="none"/>
        </w:rPr>
        <w:t>Отправка и получение документов</w:t>
      </w:r>
    </w:p>
    <w:p w14:paraId="55255061" w14:textId="77777777" w:rsidR="00775DAB" w:rsidRPr="00775DAB" w:rsidRDefault="00775DAB" w:rsidP="00775DAB">
      <w:pPr>
        <w:shd w:val="clear" w:color="auto" w:fill="F5F5FF"/>
        <w:spacing w:after="300" w:line="240" w:lineRule="auto"/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</w:pPr>
      <w:r w:rsidRPr="00775DAB">
        <w:rPr>
          <w:rFonts w:ascii="Montserrat" w:eastAsia="Times New Roman" w:hAnsi="Montserrat" w:cs="Times New Roman"/>
          <w:color w:val="0B1625"/>
          <w:kern w:val="0"/>
          <w:sz w:val="26"/>
          <w:szCs w:val="26"/>
          <w:lang w:eastAsia="ru-RU"/>
          <w14:ligatures w14:val="none"/>
        </w:rPr>
        <w:lastRenderedPageBreak/>
        <w:t>Возможна отправка и получение всех необходимых документов курьерскими службами доставки, без посещения нашего офиса.</w:t>
      </w:r>
    </w:p>
    <w:p w14:paraId="63B1936E" w14:textId="77777777" w:rsidR="007161A8" w:rsidRDefault="007161A8"/>
    <w:sectPr w:rsidR="007161A8" w:rsidSect="001E5861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D7B"/>
    <w:multiLevelType w:val="multilevel"/>
    <w:tmpl w:val="0E70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57279"/>
    <w:multiLevelType w:val="multilevel"/>
    <w:tmpl w:val="C0C0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F5419"/>
    <w:multiLevelType w:val="multilevel"/>
    <w:tmpl w:val="2D8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D0FD0"/>
    <w:multiLevelType w:val="multilevel"/>
    <w:tmpl w:val="9C3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10E83"/>
    <w:multiLevelType w:val="multilevel"/>
    <w:tmpl w:val="C97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753387">
    <w:abstractNumId w:val="0"/>
  </w:num>
  <w:num w:numId="2" w16cid:durableId="753665520">
    <w:abstractNumId w:val="4"/>
  </w:num>
  <w:num w:numId="3" w16cid:durableId="2097510383">
    <w:abstractNumId w:val="3"/>
  </w:num>
  <w:num w:numId="4" w16cid:durableId="1344748388">
    <w:abstractNumId w:val="1"/>
  </w:num>
  <w:num w:numId="5" w16cid:durableId="42457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A8"/>
    <w:rsid w:val="001E5861"/>
    <w:rsid w:val="002839B2"/>
    <w:rsid w:val="0058009B"/>
    <w:rsid w:val="007161A8"/>
    <w:rsid w:val="00754E15"/>
    <w:rsid w:val="00775DAB"/>
    <w:rsid w:val="0097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A15A"/>
  <w15:chartTrackingRefBased/>
  <w15:docId w15:val="{0F88DAC3-5059-4BEA-9ADD-EC2CCCDE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775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75D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Strong"/>
    <w:basedOn w:val="a0"/>
    <w:uiPriority w:val="22"/>
    <w:qFormat/>
    <w:rsid w:val="00775DAB"/>
    <w:rPr>
      <w:b/>
      <w:bCs/>
    </w:rPr>
  </w:style>
  <w:style w:type="paragraph" w:styleId="a4">
    <w:name w:val="Normal (Web)"/>
    <w:basedOn w:val="a"/>
    <w:uiPriority w:val="99"/>
    <w:semiHidden/>
    <w:unhideWhenUsed/>
    <w:rsid w:val="0077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eftline">
    <w:name w:val="leftline"/>
    <w:basedOn w:val="a"/>
    <w:rsid w:val="0077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775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ialtour.ru/visas/visa_china/opros_li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7</cp:revision>
  <dcterms:created xsi:type="dcterms:W3CDTF">2024-09-19T11:15:00Z</dcterms:created>
  <dcterms:modified xsi:type="dcterms:W3CDTF">2024-09-19T11:32:00Z</dcterms:modified>
</cp:coreProperties>
</file>